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96E2" w14:textId="77777777" w:rsidR="00797FC7" w:rsidRDefault="00797FC7" w:rsidP="00DE677B">
      <w:pPr>
        <w:shd w:val="clear" w:color="auto" w:fill="FFFFFF"/>
        <w:spacing w:after="0" w:line="240" w:lineRule="auto"/>
        <w:rPr>
          <w:rFonts w:ascii="Arial" w:eastAsia="Times New Roman" w:hAnsi="Arial" w:cs="Arial"/>
          <w:color w:val="1F497D"/>
          <w:sz w:val="24"/>
          <w:szCs w:val="24"/>
          <w:lang w:eastAsia="en-CA"/>
        </w:rPr>
      </w:pPr>
    </w:p>
    <w:p w14:paraId="20CD6AB0" w14:textId="77777777" w:rsidR="001E1203" w:rsidRDefault="001E1203" w:rsidP="00DE677B">
      <w:pPr>
        <w:shd w:val="clear" w:color="auto" w:fill="FFFFFF"/>
        <w:spacing w:after="0" w:line="240" w:lineRule="auto"/>
        <w:rPr>
          <w:rFonts w:ascii="Arial" w:eastAsia="Times New Roman" w:hAnsi="Arial" w:cs="Arial"/>
          <w:b/>
          <w:bCs/>
          <w:sz w:val="24"/>
          <w:szCs w:val="24"/>
          <w:lang w:eastAsia="en-CA"/>
        </w:rPr>
      </w:pPr>
    </w:p>
    <w:p w14:paraId="4817623A" w14:textId="77777777" w:rsidR="001E1203" w:rsidRDefault="001E1203" w:rsidP="00DE677B">
      <w:pPr>
        <w:shd w:val="clear" w:color="auto" w:fill="FFFFFF"/>
        <w:spacing w:after="0" w:line="240" w:lineRule="auto"/>
        <w:rPr>
          <w:rFonts w:ascii="Arial" w:eastAsia="Times New Roman" w:hAnsi="Arial" w:cs="Arial"/>
          <w:b/>
          <w:bCs/>
          <w:sz w:val="24"/>
          <w:szCs w:val="24"/>
          <w:lang w:eastAsia="en-CA"/>
        </w:rPr>
      </w:pPr>
    </w:p>
    <w:p w14:paraId="1B1D4F33" w14:textId="03F3D8A7" w:rsidR="00106F84" w:rsidRPr="00047E13" w:rsidRDefault="00106F84" w:rsidP="001E1203">
      <w:pPr>
        <w:pStyle w:val="NormalWeb"/>
        <w:shd w:val="clear" w:color="auto" w:fill="FFFFFF"/>
        <w:spacing w:before="240" w:beforeAutospacing="0" w:after="0" w:afterAutospacing="0"/>
        <w:rPr>
          <w:rFonts w:ascii="Arial" w:hAnsi="Arial" w:cs="Arial"/>
          <w:b/>
          <w:bCs/>
          <w:color w:val="000000"/>
          <w:shd w:val="clear" w:color="auto" w:fill="FFFFFF"/>
        </w:rPr>
      </w:pPr>
      <w:r w:rsidRPr="00047E13">
        <w:rPr>
          <w:rFonts w:ascii="Arial" w:hAnsi="Arial" w:cs="Arial"/>
          <w:b/>
          <w:bCs/>
          <w:color w:val="000000"/>
          <w:shd w:val="clear" w:color="auto" w:fill="FFFFFF"/>
        </w:rPr>
        <w:t>March 27, 2020</w:t>
      </w:r>
    </w:p>
    <w:p w14:paraId="3CCB3E5C" w14:textId="72230F52" w:rsidR="00106F84" w:rsidRPr="00047E13" w:rsidRDefault="00670AEE" w:rsidP="001E1203">
      <w:pPr>
        <w:pStyle w:val="NormalWeb"/>
        <w:shd w:val="clear" w:color="auto" w:fill="FFFFFF"/>
        <w:spacing w:before="240" w:beforeAutospacing="0" w:after="0" w:afterAutospacing="0"/>
        <w:rPr>
          <w:rFonts w:ascii="Arial" w:hAnsi="Arial" w:cs="Arial"/>
          <w:b/>
          <w:bCs/>
          <w:color w:val="000000"/>
          <w:shd w:val="clear" w:color="auto" w:fill="FFFFFF"/>
        </w:rPr>
      </w:pPr>
      <w:r w:rsidRPr="00047E13">
        <w:rPr>
          <w:rFonts w:ascii="Arial" w:hAnsi="Arial" w:cs="Arial"/>
          <w:b/>
          <w:bCs/>
          <w:color w:val="000000"/>
          <w:shd w:val="clear" w:color="auto" w:fill="FFFFFF"/>
        </w:rPr>
        <w:t>Business Continuity Guidance:</w:t>
      </w:r>
    </w:p>
    <w:p w14:paraId="0D7A6F03" w14:textId="040C616C" w:rsidR="001E1203" w:rsidRPr="00047E13" w:rsidRDefault="001E1203" w:rsidP="001E1203">
      <w:pPr>
        <w:pStyle w:val="NormalWeb"/>
        <w:shd w:val="clear" w:color="auto" w:fill="FFFFFF"/>
        <w:spacing w:before="240" w:beforeAutospacing="0" w:after="0" w:afterAutospacing="0"/>
        <w:rPr>
          <w:sz w:val="22"/>
          <w:szCs w:val="22"/>
        </w:rPr>
      </w:pPr>
      <w:bookmarkStart w:id="0" w:name="_GoBack"/>
      <w:r w:rsidRPr="00047E13">
        <w:rPr>
          <w:rFonts w:ascii="Arial" w:hAnsi="Arial" w:cs="Arial"/>
          <w:b/>
          <w:bCs/>
          <w:color w:val="000000"/>
          <w:sz w:val="22"/>
          <w:szCs w:val="22"/>
          <w:shd w:val="clear" w:color="auto" w:fill="FFFFFF"/>
        </w:rPr>
        <w:t>LO provides this advice</w:t>
      </w:r>
      <w:r w:rsidR="00106F84" w:rsidRPr="00047E13">
        <w:rPr>
          <w:rFonts w:ascii="Arial" w:hAnsi="Arial" w:cs="Arial"/>
          <w:b/>
          <w:bCs/>
          <w:color w:val="000000"/>
          <w:sz w:val="22"/>
          <w:szCs w:val="22"/>
          <w:shd w:val="clear" w:color="auto" w:fill="FFFFFF"/>
        </w:rPr>
        <w:t>, (supported</w:t>
      </w:r>
      <w:r w:rsidRPr="00047E13">
        <w:rPr>
          <w:rFonts w:ascii="Arial" w:hAnsi="Arial" w:cs="Arial"/>
          <w:b/>
          <w:bCs/>
          <w:color w:val="000000"/>
          <w:sz w:val="22"/>
          <w:szCs w:val="22"/>
          <w:shd w:val="clear" w:color="auto" w:fill="FFFFFF"/>
        </w:rPr>
        <w:t xml:space="preserve"> by</w:t>
      </w:r>
      <w:r w:rsidR="00106F84" w:rsidRPr="00047E13">
        <w:rPr>
          <w:rFonts w:ascii="Arial" w:hAnsi="Arial" w:cs="Arial"/>
          <w:b/>
          <w:bCs/>
          <w:color w:val="000000"/>
          <w:sz w:val="22"/>
          <w:szCs w:val="22"/>
          <w:shd w:val="clear" w:color="auto" w:fill="FFFFFF"/>
        </w:rPr>
        <w:t xml:space="preserve"> Workplace Safety Prevention Services </w:t>
      </w:r>
      <w:bookmarkEnd w:id="0"/>
      <w:r w:rsidRPr="00047E13">
        <w:rPr>
          <w:rFonts w:ascii="Arial" w:hAnsi="Arial" w:cs="Arial"/>
          <w:b/>
          <w:bCs/>
          <w:color w:val="000000"/>
          <w:sz w:val="22"/>
          <w:szCs w:val="22"/>
          <w:shd w:val="clear" w:color="auto" w:fill="FFFFFF"/>
        </w:rPr>
        <w:t>Occupational Hygienists</w:t>
      </w:r>
      <w:r w:rsidR="00106F84" w:rsidRPr="00047E13">
        <w:rPr>
          <w:rFonts w:ascii="Arial" w:hAnsi="Arial" w:cs="Arial"/>
          <w:b/>
          <w:bCs/>
          <w:color w:val="000000"/>
          <w:sz w:val="22"/>
          <w:szCs w:val="22"/>
          <w:shd w:val="clear" w:color="auto" w:fill="FFFFFF"/>
        </w:rPr>
        <w:t>)</w:t>
      </w:r>
      <w:r w:rsidRPr="00047E13">
        <w:rPr>
          <w:rFonts w:ascii="Arial" w:hAnsi="Arial" w:cs="Arial"/>
          <w:b/>
          <w:bCs/>
          <w:color w:val="000000"/>
          <w:sz w:val="22"/>
          <w:szCs w:val="22"/>
          <w:shd w:val="clear" w:color="auto" w:fill="FFFFFF"/>
        </w:rPr>
        <w:t xml:space="preserve"> for business</w:t>
      </w:r>
      <w:r w:rsidR="00106F84" w:rsidRPr="00047E13">
        <w:rPr>
          <w:rFonts w:ascii="Arial" w:hAnsi="Arial" w:cs="Arial"/>
          <w:b/>
          <w:bCs/>
          <w:color w:val="000000"/>
          <w:sz w:val="22"/>
          <w:szCs w:val="22"/>
          <w:shd w:val="clear" w:color="auto" w:fill="FFFFFF"/>
        </w:rPr>
        <w:t>es</w:t>
      </w:r>
      <w:r w:rsidRPr="00047E13">
        <w:rPr>
          <w:rFonts w:ascii="Arial" w:hAnsi="Arial" w:cs="Arial"/>
          <w:b/>
          <w:bCs/>
          <w:color w:val="000000"/>
          <w:sz w:val="22"/>
          <w:szCs w:val="22"/>
          <w:shd w:val="clear" w:color="auto" w:fill="FFFFFF"/>
        </w:rPr>
        <w:t xml:space="preserve"> that </w:t>
      </w:r>
      <w:r w:rsidR="00106F84" w:rsidRPr="00047E13">
        <w:rPr>
          <w:rFonts w:ascii="Arial" w:hAnsi="Arial" w:cs="Arial"/>
          <w:b/>
          <w:bCs/>
          <w:color w:val="000000"/>
          <w:sz w:val="22"/>
          <w:szCs w:val="22"/>
          <w:shd w:val="clear" w:color="auto" w:fill="FFFFFF"/>
        </w:rPr>
        <w:t>are</w:t>
      </w:r>
      <w:r w:rsidRPr="00047E13">
        <w:rPr>
          <w:rFonts w:ascii="Arial" w:hAnsi="Arial" w:cs="Arial"/>
          <w:b/>
          <w:bCs/>
          <w:color w:val="000000"/>
          <w:sz w:val="22"/>
          <w:szCs w:val="22"/>
          <w:shd w:val="clear" w:color="auto" w:fill="FFFFFF"/>
        </w:rPr>
        <w:t xml:space="preserve"> essential and need to continue to operate now.</w:t>
      </w:r>
      <w:r w:rsidR="00106F84" w:rsidRPr="00047E13">
        <w:rPr>
          <w:rFonts w:ascii="Arial" w:hAnsi="Arial" w:cs="Arial"/>
          <w:b/>
          <w:bCs/>
          <w:color w:val="000000"/>
          <w:sz w:val="22"/>
          <w:szCs w:val="22"/>
          <w:shd w:val="clear" w:color="auto" w:fill="FFFFFF"/>
        </w:rPr>
        <w:t xml:space="preserve"> </w:t>
      </w:r>
    </w:p>
    <w:p w14:paraId="2D016E2E" w14:textId="77777777" w:rsidR="001E1203" w:rsidRPr="00047E13" w:rsidRDefault="001E1203" w:rsidP="001E1203">
      <w:pPr>
        <w:pStyle w:val="NormalWeb"/>
        <w:shd w:val="clear" w:color="auto" w:fill="FFFFFF"/>
        <w:spacing w:before="0" w:beforeAutospacing="0" w:after="0" w:afterAutospacing="0"/>
        <w:ind w:left="940" w:hanging="360"/>
      </w:pPr>
      <w:r w:rsidRPr="00047E13">
        <w:rPr>
          <w:rFonts w:ascii="Arial" w:hAnsi="Arial" w:cs="Arial"/>
          <w:b/>
          <w:bCs/>
          <w:color w:val="222222"/>
          <w:shd w:val="clear" w:color="auto" w:fill="FFFFFF"/>
        </w:rPr>
        <w:t>1.</w:t>
      </w:r>
      <w:r w:rsidRPr="00047E13">
        <w:rPr>
          <w:rStyle w:val="apple-tab-span"/>
          <w:b/>
          <w:bCs/>
          <w:color w:val="222222"/>
          <w:sz w:val="14"/>
          <w:szCs w:val="14"/>
          <w:shd w:val="clear" w:color="auto" w:fill="FFFFFF"/>
        </w:rPr>
        <w:tab/>
      </w:r>
      <w:r w:rsidRPr="00047E13">
        <w:rPr>
          <w:rFonts w:ascii="Arial" w:hAnsi="Arial" w:cs="Arial"/>
          <w:b/>
          <w:bCs/>
          <w:color w:val="222222"/>
          <w:sz w:val="21"/>
          <w:szCs w:val="21"/>
          <w:shd w:val="clear" w:color="auto" w:fill="FFFFFF"/>
        </w:rPr>
        <w:t>Employers and business owners can use this risk decision-making guideline during the COVID-19 pandemic to determine risk and to develop and implement in the workplace(</w:t>
      </w:r>
      <w:r w:rsidRPr="00047E13">
        <w:rPr>
          <w:rFonts w:ascii="Arial" w:hAnsi="Arial" w:cs="Arial"/>
          <w:b/>
          <w:bCs/>
          <w:color w:val="222222"/>
          <w:shd w:val="clear" w:color="auto" w:fill="FFFFFF"/>
        </w:rPr>
        <w:t>s).</w:t>
      </w:r>
      <w:hyperlink r:id="rId5" w:history="1">
        <w:r w:rsidRPr="00047E13">
          <w:rPr>
            <w:rStyle w:val="Hyperlink"/>
            <w:rFonts w:ascii="Arial" w:hAnsi="Arial" w:cs="Arial"/>
            <w:b/>
            <w:bCs/>
            <w:color w:val="222222"/>
            <w:shd w:val="clear" w:color="auto" w:fill="FFFFFF"/>
          </w:rPr>
          <w:t xml:space="preserve"> </w:t>
        </w:r>
        <w:r w:rsidRPr="00047E13">
          <w:rPr>
            <w:rStyle w:val="Hyperlink"/>
            <w:rFonts w:ascii="Arial" w:hAnsi="Arial" w:cs="Arial"/>
            <w:b/>
            <w:bCs/>
            <w:color w:val="1155CC"/>
            <w:sz w:val="21"/>
            <w:szCs w:val="21"/>
            <w:shd w:val="clear" w:color="auto" w:fill="FFFFFF"/>
          </w:rPr>
          <w:t>https://www.canada.ca/en/public-health/services/diseases/2019-novel-coronavirus-infection/guidance-documents/risk-informed-decision-making-workplaces-businesses-covid-19-pandemic.html</w:t>
        </w:r>
      </w:hyperlink>
    </w:p>
    <w:p w14:paraId="2AEC9502" w14:textId="48EFE861" w:rsidR="001E1203" w:rsidRPr="00047E13" w:rsidRDefault="001E1203" w:rsidP="001E1203">
      <w:pPr>
        <w:pStyle w:val="NormalWeb"/>
        <w:shd w:val="clear" w:color="auto" w:fill="FFFFFF"/>
        <w:spacing w:before="0" w:beforeAutospacing="0" w:after="0" w:afterAutospacing="0"/>
        <w:ind w:left="940" w:hanging="360"/>
      </w:pPr>
      <w:r w:rsidRPr="00047E13">
        <w:rPr>
          <w:rFonts w:ascii="Arial" w:hAnsi="Arial" w:cs="Arial"/>
          <w:b/>
          <w:bCs/>
          <w:color w:val="222222"/>
          <w:shd w:val="clear" w:color="auto" w:fill="FFFFFF"/>
        </w:rPr>
        <w:t>2.</w:t>
      </w:r>
      <w:r w:rsidRPr="00047E13">
        <w:rPr>
          <w:rStyle w:val="apple-tab-span"/>
          <w:b/>
          <w:bCs/>
          <w:color w:val="222222"/>
          <w:sz w:val="14"/>
          <w:szCs w:val="14"/>
          <w:shd w:val="clear" w:color="auto" w:fill="FFFFFF"/>
        </w:rPr>
        <w:tab/>
      </w:r>
      <w:r w:rsidRPr="00047E13">
        <w:rPr>
          <w:rFonts w:ascii="Arial" w:hAnsi="Arial" w:cs="Arial"/>
          <w:b/>
          <w:bCs/>
          <w:color w:val="222222"/>
          <w:sz w:val="20"/>
          <w:szCs w:val="20"/>
          <w:shd w:val="clear" w:color="auto" w:fill="FFFFFF"/>
        </w:rPr>
        <w:t xml:space="preserve">Strengthen the screening of employees coming into the workplace to reduce risk of having an ill employee coming into the work area. This includes contractors, transport/delivery drivers etc. Determine who will do the screening, set up a screening area and use the following as a guide from the </w:t>
      </w:r>
      <w:hyperlink r:id="rId6" w:history="1">
        <w:r w:rsidRPr="00047E13">
          <w:rPr>
            <w:rStyle w:val="Hyperlink"/>
            <w:rFonts w:ascii="Arial" w:hAnsi="Arial" w:cs="Arial"/>
            <w:b/>
            <w:bCs/>
            <w:color w:val="0563C1"/>
            <w:sz w:val="20"/>
            <w:szCs w:val="20"/>
            <w:shd w:val="clear" w:color="auto" w:fill="FFFFFF"/>
          </w:rPr>
          <w:t>Ministry of Health</w:t>
        </w:r>
      </w:hyperlink>
      <w:r w:rsidRPr="00047E13">
        <w:rPr>
          <w:rFonts w:ascii="Arial" w:hAnsi="Arial" w:cs="Arial"/>
          <w:b/>
          <w:bCs/>
          <w:color w:val="0563C1"/>
          <w:sz w:val="20"/>
          <w:szCs w:val="20"/>
          <w:u w:val="single"/>
          <w:shd w:val="clear" w:color="auto" w:fill="FFFFFF"/>
        </w:rPr>
        <w:t>.</w:t>
      </w:r>
    </w:p>
    <w:p w14:paraId="511D2D57" w14:textId="77777777" w:rsidR="001E1203" w:rsidRPr="00047E13" w:rsidRDefault="001E1203" w:rsidP="001E1203">
      <w:pPr>
        <w:pStyle w:val="NormalWeb"/>
        <w:shd w:val="clear" w:color="auto" w:fill="FFFFFF"/>
        <w:spacing w:before="0" w:beforeAutospacing="0" w:after="0" w:afterAutospacing="0"/>
        <w:ind w:left="940" w:hanging="360"/>
      </w:pPr>
      <w:r w:rsidRPr="00047E13">
        <w:rPr>
          <w:rFonts w:ascii="Arial" w:hAnsi="Arial" w:cs="Arial"/>
          <w:b/>
          <w:bCs/>
          <w:color w:val="222222"/>
          <w:shd w:val="clear" w:color="auto" w:fill="FFFFFF"/>
        </w:rPr>
        <w:t>3.</w:t>
      </w:r>
      <w:r w:rsidRPr="00047E13">
        <w:rPr>
          <w:rStyle w:val="apple-tab-span"/>
          <w:b/>
          <w:bCs/>
          <w:color w:val="222222"/>
          <w:sz w:val="14"/>
          <w:szCs w:val="14"/>
          <w:shd w:val="clear" w:color="auto" w:fill="FFFFFF"/>
        </w:rPr>
        <w:tab/>
      </w:r>
      <w:r w:rsidRPr="00047E13">
        <w:rPr>
          <w:rFonts w:ascii="Arial" w:hAnsi="Arial" w:cs="Arial"/>
          <w:b/>
          <w:bCs/>
          <w:color w:val="222222"/>
          <w:sz w:val="20"/>
          <w:szCs w:val="20"/>
          <w:shd w:val="clear" w:color="auto" w:fill="FFFFFF"/>
        </w:rPr>
        <w:t>Implement more stringent measures for hand washing prior to entering the facility or work area. See Hand washing Poster here:</w:t>
      </w:r>
      <w:hyperlink r:id="rId7" w:history="1">
        <w:r w:rsidRPr="00047E13">
          <w:rPr>
            <w:rStyle w:val="Hyperlink"/>
            <w:rFonts w:ascii="Arial" w:hAnsi="Arial" w:cs="Arial"/>
            <w:b/>
            <w:bCs/>
            <w:color w:val="222222"/>
            <w:sz w:val="20"/>
            <w:szCs w:val="20"/>
            <w:shd w:val="clear" w:color="auto" w:fill="FFFFFF"/>
          </w:rPr>
          <w:t xml:space="preserve"> </w:t>
        </w:r>
        <w:r w:rsidRPr="00047E13">
          <w:rPr>
            <w:rStyle w:val="Hyperlink"/>
            <w:rFonts w:ascii="Arial" w:hAnsi="Arial" w:cs="Arial"/>
            <w:b/>
            <w:bCs/>
            <w:color w:val="1155CC"/>
            <w:sz w:val="21"/>
            <w:szCs w:val="21"/>
            <w:shd w:val="clear" w:color="auto" w:fill="FFFFFF"/>
          </w:rPr>
          <w:t>https://www.canada.ca/en/public-health/services/publications/diseases-conditions/reduce-spread-covid-19-wash-your-hands.html</w:t>
        </w:r>
      </w:hyperlink>
    </w:p>
    <w:p w14:paraId="6761449C" w14:textId="062EEE34" w:rsidR="001E1203" w:rsidRPr="00047E13" w:rsidRDefault="001E1203" w:rsidP="001E1203">
      <w:pPr>
        <w:pStyle w:val="NormalWeb"/>
        <w:shd w:val="clear" w:color="auto" w:fill="FFFFFF"/>
        <w:spacing w:before="0" w:beforeAutospacing="0" w:after="0" w:afterAutospacing="0"/>
        <w:ind w:left="940" w:hanging="360"/>
      </w:pPr>
      <w:r w:rsidRPr="00047E13">
        <w:rPr>
          <w:rFonts w:ascii="Arial" w:hAnsi="Arial" w:cs="Arial"/>
          <w:b/>
          <w:bCs/>
          <w:color w:val="222222"/>
          <w:shd w:val="clear" w:color="auto" w:fill="FFFFFF"/>
        </w:rPr>
        <w:t>4.</w:t>
      </w:r>
      <w:r w:rsidRPr="00047E13">
        <w:rPr>
          <w:rStyle w:val="apple-tab-span"/>
          <w:b/>
          <w:bCs/>
          <w:color w:val="222222"/>
          <w:sz w:val="14"/>
          <w:szCs w:val="14"/>
          <w:shd w:val="clear" w:color="auto" w:fill="FFFFFF"/>
        </w:rPr>
        <w:tab/>
      </w:r>
      <w:r w:rsidRPr="00047E13">
        <w:rPr>
          <w:rFonts w:ascii="Arial" w:hAnsi="Arial" w:cs="Arial"/>
          <w:b/>
          <w:bCs/>
          <w:color w:val="222222"/>
          <w:sz w:val="20"/>
          <w:szCs w:val="20"/>
          <w:shd w:val="clear" w:color="auto" w:fill="FFFFFF"/>
        </w:rPr>
        <w:t>Implement more stringent measures to prevent contaminants from entering workplaces on clothes etc. Provide information to educate employees/visitors on this issue and general hygiene issues at work.</w:t>
      </w:r>
    </w:p>
    <w:p w14:paraId="199204FE" w14:textId="5B1A08EB" w:rsidR="001E1203" w:rsidRPr="00047E13" w:rsidRDefault="00DB6260" w:rsidP="001E1203">
      <w:pPr>
        <w:pStyle w:val="NormalWeb"/>
        <w:shd w:val="clear" w:color="auto" w:fill="FFFFFF"/>
        <w:spacing w:before="0" w:beforeAutospacing="0" w:after="0" w:afterAutospacing="0"/>
        <w:ind w:left="940"/>
      </w:pPr>
      <w:hyperlink r:id="rId8" w:history="1">
        <w:r w:rsidR="001E1203" w:rsidRPr="00047E13">
          <w:rPr>
            <w:rStyle w:val="Hyperlink"/>
            <w:rFonts w:ascii="Arial" w:hAnsi="Arial" w:cs="Arial"/>
            <w:b/>
            <w:bCs/>
            <w:color w:val="1155CC"/>
            <w:sz w:val="21"/>
            <w:szCs w:val="21"/>
            <w:shd w:val="clear" w:color="auto" w:fill="FFFFFF"/>
          </w:rPr>
          <w:t>https://www.canada.ca/en/public-health/services/publications/diseases-conditions/preventing-covid-19-workplace-employers-employees-essential-service-workers.html</w:t>
        </w:r>
      </w:hyperlink>
      <w:r w:rsidR="001E1203" w:rsidRPr="00047E13">
        <w:rPr>
          <w:rFonts w:ascii="Arial" w:hAnsi="Arial" w:cs="Arial"/>
          <w:b/>
          <w:bCs/>
          <w:color w:val="333333"/>
          <w:sz w:val="21"/>
          <w:szCs w:val="21"/>
          <w:shd w:val="clear" w:color="auto" w:fill="FFFFFF"/>
        </w:rPr>
        <w:t xml:space="preserve">      </w:t>
      </w:r>
      <w:r w:rsidR="001E1203" w:rsidRPr="00047E13">
        <w:rPr>
          <w:rStyle w:val="apple-tab-span"/>
          <w:rFonts w:ascii="Arial" w:hAnsi="Arial" w:cs="Arial"/>
          <w:b/>
          <w:bCs/>
          <w:color w:val="333333"/>
          <w:sz w:val="21"/>
          <w:szCs w:val="21"/>
          <w:shd w:val="clear" w:color="auto" w:fill="FFFFFF"/>
        </w:rPr>
        <w:tab/>
      </w:r>
    </w:p>
    <w:p w14:paraId="11D64278" w14:textId="7247EB2A" w:rsidR="001E1203" w:rsidRPr="00047E13" w:rsidRDefault="001E1203" w:rsidP="001E1203">
      <w:pPr>
        <w:pStyle w:val="NormalWeb"/>
        <w:shd w:val="clear" w:color="auto" w:fill="FFFFFF"/>
        <w:spacing w:before="0" w:beforeAutospacing="0" w:after="0" w:afterAutospacing="0"/>
        <w:ind w:left="940" w:hanging="360"/>
      </w:pPr>
      <w:r w:rsidRPr="00047E13">
        <w:rPr>
          <w:rFonts w:ascii="Arial" w:hAnsi="Arial" w:cs="Arial"/>
          <w:b/>
          <w:bCs/>
          <w:color w:val="222222"/>
          <w:shd w:val="clear" w:color="auto" w:fill="FFFFFF"/>
        </w:rPr>
        <w:t>5.</w:t>
      </w:r>
      <w:r w:rsidRPr="00047E13">
        <w:rPr>
          <w:rStyle w:val="apple-tab-span"/>
          <w:b/>
          <w:bCs/>
          <w:color w:val="222222"/>
          <w:sz w:val="14"/>
          <w:szCs w:val="14"/>
          <w:shd w:val="clear" w:color="auto" w:fill="FFFFFF"/>
        </w:rPr>
        <w:tab/>
      </w:r>
      <w:r w:rsidRPr="00047E13">
        <w:rPr>
          <w:rFonts w:ascii="Arial" w:hAnsi="Arial" w:cs="Arial"/>
          <w:b/>
          <w:bCs/>
          <w:color w:val="222222"/>
          <w:sz w:val="20"/>
          <w:szCs w:val="20"/>
          <w:shd w:val="clear" w:color="auto" w:fill="FFFFFF"/>
        </w:rPr>
        <w:t>Restrict visitors/customers where possible. Review shipping and receiving practices and practice social/physical distance when loading/offloading, and handling paperwork.</w:t>
      </w:r>
    </w:p>
    <w:p w14:paraId="63C09FED" w14:textId="1B39FF8E" w:rsidR="001E1203" w:rsidRPr="00047E13" w:rsidRDefault="001E1203" w:rsidP="001E1203">
      <w:pPr>
        <w:pStyle w:val="NormalWeb"/>
        <w:shd w:val="clear" w:color="auto" w:fill="FFFFFF"/>
        <w:spacing w:before="0" w:beforeAutospacing="0" w:after="0" w:afterAutospacing="0"/>
        <w:ind w:left="940" w:hanging="360"/>
        <w:rPr>
          <w:rFonts w:ascii="Arial" w:hAnsi="Arial" w:cs="Arial"/>
          <w:b/>
          <w:bCs/>
          <w:color w:val="222222"/>
          <w:sz w:val="20"/>
          <w:szCs w:val="20"/>
          <w:shd w:val="clear" w:color="auto" w:fill="FFFFFF"/>
        </w:rPr>
      </w:pPr>
      <w:r w:rsidRPr="00047E13">
        <w:rPr>
          <w:rFonts w:ascii="Arial" w:hAnsi="Arial" w:cs="Arial"/>
          <w:b/>
          <w:bCs/>
          <w:color w:val="222222"/>
          <w:shd w:val="clear" w:color="auto" w:fill="FFFFFF"/>
        </w:rPr>
        <w:t>6.</w:t>
      </w:r>
      <w:r w:rsidRPr="00047E13">
        <w:rPr>
          <w:rStyle w:val="apple-tab-span"/>
          <w:b/>
          <w:bCs/>
          <w:color w:val="222222"/>
          <w:sz w:val="14"/>
          <w:szCs w:val="14"/>
          <w:shd w:val="clear" w:color="auto" w:fill="FFFFFF"/>
        </w:rPr>
        <w:tab/>
      </w:r>
      <w:r w:rsidRPr="00047E13">
        <w:rPr>
          <w:rFonts w:ascii="Arial" w:hAnsi="Arial" w:cs="Arial"/>
          <w:b/>
          <w:bCs/>
          <w:color w:val="222222"/>
          <w:sz w:val="20"/>
          <w:szCs w:val="20"/>
          <w:shd w:val="clear" w:color="auto" w:fill="FFFFFF"/>
        </w:rPr>
        <w:t xml:space="preserve">Strengthen HR policies to support workers and workplaces to preserve healthy and safe workplaces during COVID-19.  </w:t>
      </w:r>
      <w:r w:rsidR="00BA765F" w:rsidRPr="00047E13">
        <w:rPr>
          <w:rFonts w:ascii="Arial" w:hAnsi="Arial" w:cs="Arial"/>
          <w:b/>
          <w:bCs/>
          <w:color w:val="222222"/>
          <w:sz w:val="20"/>
          <w:szCs w:val="20"/>
          <w:shd w:val="clear" w:color="auto" w:fill="FFFFFF"/>
        </w:rPr>
        <w:t>More r</w:t>
      </w:r>
      <w:r w:rsidR="009A46CA" w:rsidRPr="00047E13">
        <w:rPr>
          <w:rFonts w:ascii="Arial" w:hAnsi="Arial" w:cs="Arial"/>
          <w:b/>
          <w:bCs/>
          <w:color w:val="222222"/>
          <w:sz w:val="20"/>
          <w:szCs w:val="20"/>
          <w:shd w:val="clear" w:color="auto" w:fill="FFFFFF"/>
        </w:rPr>
        <w:t xml:space="preserve">esources </w:t>
      </w:r>
      <w:r w:rsidR="00BA765F" w:rsidRPr="00047E13">
        <w:rPr>
          <w:rFonts w:ascii="Arial" w:hAnsi="Arial" w:cs="Arial"/>
          <w:b/>
          <w:bCs/>
          <w:color w:val="222222"/>
          <w:sz w:val="20"/>
          <w:szCs w:val="20"/>
          <w:shd w:val="clear" w:color="auto" w:fill="FFFFFF"/>
        </w:rPr>
        <w:t>a</w:t>
      </w:r>
      <w:r w:rsidR="009A46CA" w:rsidRPr="00047E13">
        <w:rPr>
          <w:rFonts w:ascii="Arial" w:hAnsi="Arial" w:cs="Arial"/>
          <w:b/>
          <w:bCs/>
          <w:color w:val="222222"/>
          <w:sz w:val="20"/>
          <w:szCs w:val="20"/>
          <w:shd w:val="clear" w:color="auto" w:fill="FFFFFF"/>
        </w:rPr>
        <w:t xml:space="preserve">vailable </w:t>
      </w:r>
      <w:r w:rsidR="00BA765F" w:rsidRPr="00047E13">
        <w:rPr>
          <w:rFonts w:ascii="Arial" w:hAnsi="Arial" w:cs="Arial"/>
          <w:b/>
          <w:bCs/>
          <w:color w:val="222222"/>
          <w:sz w:val="20"/>
          <w:szCs w:val="20"/>
          <w:shd w:val="clear" w:color="auto" w:fill="FFFFFF"/>
        </w:rPr>
        <w:t>h</w:t>
      </w:r>
      <w:r w:rsidR="009A46CA" w:rsidRPr="00047E13">
        <w:rPr>
          <w:rFonts w:ascii="Arial" w:hAnsi="Arial" w:cs="Arial"/>
          <w:b/>
          <w:bCs/>
          <w:color w:val="222222"/>
          <w:sz w:val="20"/>
          <w:szCs w:val="20"/>
          <w:shd w:val="clear" w:color="auto" w:fill="FFFFFF"/>
        </w:rPr>
        <w:t>ere:</w:t>
      </w:r>
    </w:p>
    <w:p w14:paraId="5611179E" w14:textId="78F0D66E" w:rsidR="009A46CA" w:rsidRPr="00047E13" w:rsidRDefault="00DB6260" w:rsidP="009A46CA">
      <w:pPr>
        <w:pStyle w:val="NormalWeb"/>
        <w:numPr>
          <w:ilvl w:val="0"/>
          <w:numId w:val="2"/>
        </w:numPr>
        <w:shd w:val="clear" w:color="auto" w:fill="FFFFFF"/>
        <w:spacing w:before="0" w:beforeAutospacing="0" w:after="0" w:afterAutospacing="0"/>
      </w:pPr>
      <w:hyperlink r:id="rId9" w:history="1">
        <w:r w:rsidR="009A46CA" w:rsidRPr="00047E13">
          <w:rPr>
            <w:rStyle w:val="Hyperlink"/>
          </w:rPr>
          <w:t>https://horttrades.com/hrtoolkit</w:t>
        </w:r>
      </w:hyperlink>
    </w:p>
    <w:p w14:paraId="6FC438FC" w14:textId="79BAE6D7" w:rsidR="001E1203" w:rsidRPr="00047E13" w:rsidRDefault="00BA765F" w:rsidP="005B54CB">
      <w:pPr>
        <w:pStyle w:val="NormalWeb"/>
        <w:numPr>
          <w:ilvl w:val="0"/>
          <w:numId w:val="2"/>
        </w:numPr>
        <w:shd w:val="clear" w:color="auto" w:fill="FFFFFF"/>
        <w:spacing w:before="0" w:beforeAutospacing="0" w:after="0" w:afterAutospacing="0"/>
      </w:pPr>
      <w:r w:rsidRPr="00047E13">
        <w:t xml:space="preserve">WSPS Safety Road Map: </w:t>
      </w:r>
      <w:hyperlink r:id="rId10" w:history="1">
        <w:r w:rsidRPr="00047E13">
          <w:rPr>
            <w:rStyle w:val="Hyperlink"/>
          </w:rPr>
          <w:t>https://www.wsps.ca/Small-Business-Centre/Home.aspx#</w:t>
        </w:r>
      </w:hyperlink>
    </w:p>
    <w:p w14:paraId="55CB1F58" w14:textId="77777777" w:rsidR="001E1203" w:rsidRPr="00047E13" w:rsidRDefault="001E1203" w:rsidP="001E1203">
      <w:pPr>
        <w:pStyle w:val="NormalWeb"/>
        <w:shd w:val="clear" w:color="auto" w:fill="FFFFFF"/>
        <w:spacing w:before="0" w:beforeAutospacing="0" w:after="0" w:afterAutospacing="0"/>
        <w:ind w:left="940" w:hanging="360"/>
      </w:pPr>
      <w:r w:rsidRPr="00047E13">
        <w:rPr>
          <w:rFonts w:ascii="Arial" w:hAnsi="Arial" w:cs="Arial"/>
          <w:b/>
          <w:bCs/>
          <w:color w:val="222222"/>
          <w:shd w:val="clear" w:color="auto" w:fill="FFFFFF"/>
        </w:rPr>
        <w:t>8.</w:t>
      </w:r>
      <w:r w:rsidRPr="00047E13">
        <w:rPr>
          <w:rStyle w:val="apple-tab-span"/>
          <w:b/>
          <w:bCs/>
          <w:color w:val="222222"/>
          <w:sz w:val="14"/>
          <w:szCs w:val="14"/>
          <w:shd w:val="clear" w:color="auto" w:fill="FFFFFF"/>
        </w:rPr>
        <w:tab/>
      </w:r>
      <w:r w:rsidRPr="00047E13">
        <w:rPr>
          <w:rFonts w:ascii="Arial" w:hAnsi="Arial" w:cs="Arial"/>
          <w:b/>
          <w:bCs/>
          <w:color w:val="222222"/>
          <w:sz w:val="20"/>
          <w:szCs w:val="20"/>
          <w:shd w:val="clear" w:color="auto" w:fill="FFFFFF"/>
        </w:rPr>
        <w:t>Social distancing and staggering start and completion times, breaks and lunch breaks etc. You may consider marking areas on the floor, chairs, tables to identify the distance, and to identify where persons should stand or sit.</w:t>
      </w:r>
    </w:p>
    <w:p w14:paraId="6C7E6049" w14:textId="77777777" w:rsidR="001E1203" w:rsidRPr="00047E13" w:rsidRDefault="001E1203" w:rsidP="001E1203">
      <w:pPr>
        <w:pStyle w:val="NormalWeb"/>
        <w:shd w:val="clear" w:color="auto" w:fill="FFFFFF"/>
        <w:spacing w:before="0" w:beforeAutospacing="0" w:after="0" w:afterAutospacing="0"/>
        <w:ind w:left="940" w:hanging="360"/>
      </w:pPr>
      <w:r w:rsidRPr="00047E13">
        <w:rPr>
          <w:rFonts w:ascii="Arial" w:hAnsi="Arial" w:cs="Arial"/>
          <w:b/>
          <w:bCs/>
          <w:color w:val="222222"/>
          <w:shd w:val="clear" w:color="auto" w:fill="FFFFFF"/>
        </w:rPr>
        <w:t>9.</w:t>
      </w:r>
      <w:r w:rsidRPr="00047E13">
        <w:rPr>
          <w:rStyle w:val="apple-tab-span"/>
          <w:b/>
          <w:bCs/>
          <w:color w:val="222222"/>
          <w:sz w:val="14"/>
          <w:szCs w:val="14"/>
          <w:shd w:val="clear" w:color="auto" w:fill="FFFFFF"/>
        </w:rPr>
        <w:tab/>
      </w:r>
      <w:r w:rsidRPr="00047E13">
        <w:rPr>
          <w:rFonts w:ascii="Arial" w:hAnsi="Arial" w:cs="Arial"/>
          <w:b/>
          <w:bCs/>
          <w:color w:val="222222"/>
          <w:sz w:val="20"/>
          <w:szCs w:val="20"/>
          <w:shd w:val="clear" w:color="auto" w:fill="FFFFFF"/>
        </w:rPr>
        <w:t>Sanitizing work surfaces in all workplaces including but not limited to trucks, trailers, tools, tables/counters, eating areas, all work and break spaces and common areas, dressing rooms, entry points for checking in and out.</w:t>
      </w:r>
    </w:p>
    <w:p w14:paraId="4740D13F" w14:textId="77777777" w:rsidR="001E1203" w:rsidRPr="00047E13" w:rsidRDefault="001E1203" w:rsidP="001E1203">
      <w:pPr>
        <w:pStyle w:val="NormalWeb"/>
        <w:shd w:val="clear" w:color="auto" w:fill="FFFFFF"/>
        <w:spacing w:before="0" w:beforeAutospacing="0" w:after="0" w:afterAutospacing="0"/>
        <w:ind w:left="940" w:hanging="360"/>
      </w:pPr>
      <w:r w:rsidRPr="00047E13">
        <w:rPr>
          <w:rFonts w:ascii="Arial" w:hAnsi="Arial" w:cs="Arial"/>
          <w:b/>
          <w:bCs/>
          <w:color w:val="222222"/>
          <w:shd w:val="clear" w:color="auto" w:fill="FFFFFF"/>
        </w:rPr>
        <w:t>10.</w:t>
      </w:r>
      <w:r w:rsidRPr="00047E13">
        <w:rPr>
          <w:b/>
          <w:bCs/>
          <w:color w:val="222222"/>
          <w:sz w:val="14"/>
          <w:szCs w:val="14"/>
          <w:shd w:val="clear" w:color="auto" w:fill="FFFFFF"/>
        </w:rPr>
        <w:t xml:space="preserve"> </w:t>
      </w:r>
      <w:r w:rsidRPr="00047E13">
        <w:rPr>
          <w:rFonts w:ascii="Arial" w:hAnsi="Arial" w:cs="Arial"/>
          <w:b/>
          <w:bCs/>
          <w:color w:val="222222"/>
          <w:sz w:val="20"/>
          <w:szCs w:val="20"/>
          <w:shd w:val="clear" w:color="auto" w:fill="FFFFFF"/>
        </w:rPr>
        <w:t>Implement more stringent measures for sanitizing common areas and frequently touched surfaces.</w:t>
      </w:r>
      <w:r w:rsidRPr="00047E13">
        <w:rPr>
          <w:rFonts w:ascii="Arial" w:hAnsi="Arial" w:cs="Arial"/>
          <w:b/>
          <w:bCs/>
          <w:color w:val="0563C1"/>
          <w:sz w:val="20"/>
          <w:szCs w:val="20"/>
          <w:u w:val="single"/>
          <w:shd w:val="clear" w:color="auto" w:fill="FFFFFF"/>
        </w:rPr>
        <w:t xml:space="preserve"> </w:t>
      </w:r>
      <w:hyperlink r:id="rId11" w:history="1">
        <w:r w:rsidRPr="00047E13">
          <w:rPr>
            <w:rStyle w:val="Hyperlink"/>
            <w:rFonts w:ascii="Arial" w:hAnsi="Arial" w:cs="Arial"/>
            <w:b/>
            <w:bCs/>
            <w:color w:val="0563C1"/>
            <w:sz w:val="20"/>
            <w:szCs w:val="20"/>
            <w:shd w:val="clear" w:color="auto" w:fill="FFFFFF"/>
          </w:rPr>
          <w:t>Ontario Public Health</w:t>
        </w:r>
      </w:hyperlink>
      <w:r w:rsidRPr="00047E13">
        <w:rPr>
          <w:rFonts w:ascii="Arial" w:hAnsi="Arial" w:cs="Arial"/>
          <w:b/>
          <w:bCs/>
          <w:color w:val="222222"/>
          <w:sz w:val="20"/>
          <w:szCs w:val="20"/>
          <w:shd w:val="clear" w:color="auto" w:fill="FFFFFF"/>
        </w:rPr>
        <w:t xml:space="preserve"> provided guidance on cleaning for public settings. Find a disinfectant with a Drug Identification Number (DIN) suitable for killing coronavirus such as those provided by the </w:t>
      </w:r>
      <w:hyperlink r:id="rId12" w:history="1">
        <w:r w:rsidRPr="00047E13">
          <w:rPr>
            <w:rStyle w:val="Hyperlink"/>
            <w:rFonts w:ascii="Arial" w:hAnsi="Arial" w:cs="Arial"/>
            <w:b/>
            <w:bCs/>
            <w:color w:val="0563C1"/>
            <w:sz w:val="20"/>
            <w:szCs w:val="20"/>
            <w:shd w:val="clear" w:color="auto" w:fill="FFFFFF"/>
          </w:rPr>
          <w:t>Government of Canada</w:t>
        </w:r>
      </w:hyperlink>
      <w:r w:rsidRPr="00047E13">
        <w:rPr>
          <w:rFonts w:ascii="Arial" w:hAnsi="Arial" w:cs="Arial"/>
          <w:b/>
          <w:bCs/>
          <w:color w:val="222222"/>
          <w:sz w:val="20"/>
          <w:szCs w:val="20"/>
          <w:shd w:val="clear" w:color="auto" w:fill="FFFFFF"/>
        </w:rPr>
        <w:t>.</w:t>
      </w:r>
    </w:p>
    <w:p w14:paraId="7CCAA81A" w14:textId="4DBC34CD" w:rsidR="001E1203" w:rsidRPr="00047E13" w:rsidRDefault="001E1203" w:rsidP="00106F84">
      <w:pPr>
        <w:pStyle w:val="NormalWeb"/>
        <w:shd w:val="clear" w:color="auto" w:fill="FFFFFF"/>
        <w:spacing w:before="0" w:beforeAutospacing="0" w:after="0" w:afterAutospacing="0"/>
        <w:ind w:left="940" w:hanging="360"/>
      </w:pPr>
      <w:r w:rsidRPr="00047E13">
        <w:rPr>
          <w:rFonts w:ascii="Arial" w:hAnsi="Arial" w:cs="Arial"/>
          <w:b/>
          <w:bCs/>
          <w:color w:val="222222"/>
          <w:shd w:val="clear" w:color="auto" w:fill="FFFFFF"/>
        </w:rPr>
        <w:t>11.</w:t>
      </w:r>
      <w:r w:rsidRPr="00047E13">
        <w:rPr>
          <w:b/>
          <w:bCs/>
          <w:color w:val="222222"/>
          <w:sz w:val="14"/>
          <w:szCs w:val="14"/>
          <w:shd w:val="clear" w:color="auto" w:fill="FFFFFF"/>
        </w:rPr>
        <w:t xml:space="preserve"> </w:t>
      </w:r>
      <w:r w:rsidRPr="00047E13">
        <w:rPr>
          <w:rFonts w:ascii="Arial" w:hAnsi="Arial" w:cs="Arial"/>
          <w:b/>
          <w:bCs/>
          <w:color w:val="222222"/>
          <w:sz w:val="20"/>
          <w:szCs w:val="20"/>
          <w:shd w:val="clear" w:color="auto" w:fill="FFFFFF"/>
        </w:rPr>
        <w:t>Consider creating distance within a facility by moving multiple operations further away to enable physical/social distancing protocols. Do consider shutting down non-critical lines/operations; slowing down the speed etc.</w:t>
      </w:r>
    </w:p>
    <w:p w14:paraId="48427EDA" w14:textId="77777777" w:rsidR="00106F84" w:rsidRPr="00047E13" w:rsidRDefault="00106F84" w:rsidP="00106F84">
      <w:pPr>
        <w:pStyle w:val="NormalWeb"/>
        <w:shd w:val="clear" w:color="auto" w:fill="FFFFFF"/>
        <w:spacing w:before="0" w:beforeAutospacing="0" w:after="0" w:afterAutospacing="0"/>
        <w:ind w:left="940" w:hanging="360"/>
      </w:pPr>
    </w:p>
    <w:p w14:paraId="06F5175F" w14:textId="0571D9D9" w:rsidR="008B30C0" w:rsidRPr="00106F84" w:rsidRDefault="001E1203" w:rsidP="00106F84">
      <w:pPr>
        <w:pStyle w:val="NormalWeb"/>
        <w:shd w:val="clear" w:color="auto" w:fill="FFFFFF"/>
        <w:spacing w:before="0" w:beforeAutospacing="0" w:after="0" w:afterAutospacing="0"/>
        <w:rPr>
          <w:rFonts w:ascii="Arial" w:hAnsi="Arial" w:cs="Arial"/>
          <w:b/>
          <w:bCs/>
          <w:i/>
          <w:iCs/>
          <w:color w:val="333333"/>
          <w:sz w:val="21"/>
          <w:szCs w:val="21"/>
          <w:shd w:val="clear" w:color="auto" w:fill="FFFFFF"/>
        </w:rPr>
      </w:pPr>
      <w:r w:rsidRPr="00047E13">
        <w:rPr>
          <w:rFonts w:ascii="Arial" w:hAnsi="Arial" w:cs="Arial"/>
          <w:b/>
          <w:bCs/>
          <w:i/>
          <w:iCs/>
          <w:color w:val="333333"/>
          <w:sz w:val="21"/>
          <w:szCs w:val="21"/>
          <w:shd w:val="clear" w:color="auto" w:fill="FFFFFF"/>
        </w:rPr>
        <w:lastRenderedPageBreak/>
        <w:t>Thank you to WSPS for providing content to support this resource.</w:t>
      </w:r>
      <w:r w:rsidR="00106F84" w:rsidRPr="00047E13">
        <w:rPr>
          <w:rFonts w:ascii="Arial" w:hAnsi="Arial" w:cs="Arial"/>
          <w:b/>
          <w:bCs/>
          <w:i/>
          <w:iCs/>
          <w:color w:val="333333"/>
          <w:sz w:val="21"/>
          <w:szCs w:val="21"/>
          <w:shd w:val="clear" w:color="auto" w:fill="FFFFFF"/>
        </w:rPr>
        <w:t xml:space="preserve"> Landscape Ontario will be building on this document and will </w:t>
      </w:r>
      <w:r w:rsidR="00047E13" w:rsidRPr="00047E13">
        <w:rPr>
          <w:rFonts w:ascii="Arial" w:hAnsi="Arial" w:cs="Arial"/>
          <w:b/>
          <w:bCs/>
          <w:i/>
          <w:iCs/>
          <w:color w:val="333333"/>
          <w:sz w:val="21"/>
          <w:szCs w:val="21"/>
          <w:shd w:val="clear" w:color="auto" w:fill="FFFFFF"/>
        </w:rPr>
        <w:t>continue to develop and share</w:t>
      </w:r>
      <w:r w:rsidR="00106F84" w:rsidRPr="00047E13">
        <w:rPr>
          <w:rFonts w:ascii="Arial" w:hAnsi="Arial" w:cs="Arial"/>
          <w:b/>
          <w:bCs/>
          <w:i/>
          <w:iCs/>
          <w:color w:val="333333"/>
          <w:sz w:val="21"/>
          <w:szCs w:val="21"/>
          <w:shd w:val="clear" w:color="auto" w:fill="FFFFFF"/>
        </w:rPr>
        <w:t xml:space="preserve"> additional Business Continuity tools.</w:t>
      </w:r>
    </w:p>
    <w:sectPr w:rsidR="008B30C0" w:rsidRPr="00106F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371EA"/>
    <w:multiLevelType w:val="multilevel"/>
    <w:tmpl w:val="F3CE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F9021F"/>
    <w:multiLevelType w:val="hybridMultilevel"/>
    <w:tmpl w:val="2672526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7B"/>
    <w:rsid w:val="00047E13"/>
    <w:rsid w:val="0007603D"/>
    <w:rsid w:val="00106F84"/>
    <w:rsid w:val="00131FA1"/>
    <w:rsid w:val="001E1203"/>
    <w:rsid w:val="002D3051"/>
    <w:rsid w:val="005A2B9E"/>
    <w:rsid w:val="005B54CB"/>
    <w:rsid w:val="00670AEE"/>
    <w:rsid w:val="00676058"/>
    <w:rsid w:val="00797FC7"/>
    <w:rsid w:val="007A7B04"/>
    <w:rsid w:val="007C1910"/>
    <w:rsid w:val="00836CD0"/>
    <w:rsid w:val="00875F0D"/>
    <w:rsid w:val="009A46CA"/>
    <w:rsid w:val="009B0044"/>
    <w:rsid w:val="009D5C91"/>
    <w:rsid w:val="00AF5EFF"/>
    <w:rsid w:val="00B04183"/>
    <w:rsid w:val="00BA765F"/>
    <w:rsid w:val="00D867D2"/>
    <w:rsid w:val="00DB6260"/>
    <w:rsid w:val="00DE677B"/>
    <w:rsid w:val="00E63854"/>
    <w:rsid w:val="00FE1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B5D4"/>
  <w15:chartTrackingRefBased/>
  <w15:docId w15:val="{2A55B8A6-91A9-4DB5-B7A7-43DEC907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7F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7B"/>
    <w:rPr>
      <w:color w:val="0000FF"/>
      <w:u w:val="single"/>
    </w:rPr>
  </w:style>
  <w:style w:type="character" w:styleId="UnresolvedMention">
    <w:name w:val="Unresolved Mention"/>
    <w:basedOn w:val="DefaultParagraphFont"/>
    <w:uiPriority w:val="99"/>
    <w:semiHidden/>
    <w:unhideWhenUsed/>
    <w:rsid w:val="00131FA1"/>
    <w:rPr>
      <w:color w:val="605E5C"/>
      <w:shd w:val="clear" w:color="auto" w:fill="E1DFDD"/>
    </w:rPr>
  </w:style>
  <w:style w:type="character" w:customStyle="1" w:styleId="Heading1Char">
    <w:name w:val="Heading 1 Char"/>
    <w:basedOn w:val="DefaultParagraphFont"/>
    <w:link w:val="Heading1"/>
    <w:uiPriority w:val="9"/>
    <w:rsid w:val="00797FC7"/>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1E12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1E1203"/>
  </w:style>
  <w:style w:type="character" w:styleId="FollowedHyperlink">
    <w:name w:val="FollowedHyperlink"/>
    <w:basedOn w:val="DefaultParagraphFont"/>
    <w:uiPriority w:val="99"/>
    <w:semiHidden/>
    <w:unhideWhenUsed/>
    <w:rsid w:val="001E1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1849">
      <w:bodyDiv w:val="1"/>
      <w:marLeft w:val="0"/>
      <w:marRight w:val="0"/>
      <w:marTop w:val="0"/>
      <w:marBottom w:val="0"/>
      <w:divBdr>
        <w:top w:val="none" w:sz="0" w:space="0" w:color="auto"/>
        <w:left w:val="none" w:sz="0" w:space="0" w:color="auto"/>
        <w:bottom w:val="none" w:sz="0" w:space="0" w:color="auto"/>
        <w:right w:val="none" w:sz="0" w:space="0" w:color="auto"/>
      </w:divBdr>
    </w:div>
    <w:div w:id="336998917">
      <w:bodyDiv w:val="1"/>
      <w:marLeft w:val="0"/>
      <w:marRight w:val="0"/>
      <w:marTop w:val="0"/>
      <w:marBottom w:val="0"/>
      <w:divBdr>
        <w:top w:val="none" w:sz="0" w:space="0" w:color="auto"/>
        <w:left w:val="none" w:sz="0" w:space="0" w:color="auto"/>
        <w:bottom w:val="none" w:sz="0" w:space="0" w:color="auto"/>
        <w:right w:val="none" w:sz="0" w:space="0" w:color="auto"/>
      </w:divBdr>
    </w:div>
    <w:div w:id="1847212500">
      <w:bodyDiv w:val="1"/>
      <w:marLeft w:val="0"/>
      <w:marRight w:val="0"/>
      <w:marTop w:val="0"/>
      <w:marBottom w:val="0"/>
      <w:divBdr>
        <w:top w:val="none" w:sz="0" w:space="0" w:color="auto"/>
        <w:left w:val="none" w:sz="0" w:space="0" w:color="auto"/>
        <w:bottom w:val="none" w:sz="0" w:space="0" w:color="auto"/>
        <w:right w:val="none" w:sz="0" w:space="0" w:color="auto"/>
      </w:divBdr>
    </w:div>
    <w:div w:id="1886208722">
      <w:bodyDiv w:val="1"/>
      <w:marLeft w:val="0"/>
      <w:marRight w:val="0"/>
      <w:marTop w:val="0"/>
      <w:marBottom w:val="0"/>
      <w:divBdr>
        <w:top w:val="none" w:sz="0" w:space="0" w:color="auto"/>
        <w:left w:val="none" w:sz="0" w:space="0" w:color="auto"/>
        <w:bottom w:val="none" w:sz="0" w:space="0" w:color="auto"/>
        <w:right w:val="none" w:sz="0" w:space="0" w:color="auto"/>
      </w:divBdr>
    </w:div>
    <w:div w:id="20530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publications/diseases-conditions/preventing-covid-19-workplace-employers-employees-essential-service-worke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public-health/services/publications/diseases-conditions/reduce-spread-covid-19-wash-your-hands.html" TargetMode="External"/><Relationship Id="rId12" Type="http://schemas.openxmlformats.org/officeDocument/2006/relationships/hyperlink" Target="https://www.canada.ca/en/health-canada/services/drugs-health-products/disinfectants/covid-19/l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gov.on.ca/en/pro/programs/publichealth/coronavirus/docs/2019_screening_guidance.pdf" TargetMode="External"/><Relationship Id="rId11" Type="http://schemas.openxmlformats.org/officeDocument/2006/relationships/hyperlink" Target="https://www.publichealthontario.ca/-/media/documents/ncov/factsheet-covid-19-environmental-cleaning.pdf?la=en" TargetMode="External"/><Relationship Id="rId5" Type="http://schemas.openxmlformats.org/officeDocument/2006/relationships/hyperlink" Target="https://www.canada.ca/en/public-health/services/diseases/2019-novel-coronavirus-infection/guidance-documents/risk-informed-decision-making-workplaces-businesses-covid-19-pandemic.html" TargetMode="External"/><Relationship Id="rId10" Type="http://schemas.openxmlformats.org/officeDocument/2006/relationships/hyperlink" Target="https://www.wsps.ca/Small-Business-Centre/Home.aspx" TargetMode="External"/><Relationship Id="rId4" Type="http://schemas.openxmlformats.org/officeDocument/2006/relationships/webSettings" Target="webSettings.xml"/><Relationship Id="rId9" Type="http://schemas.openxmlformats.org/officeDocument/2006/relationships/hyperlink" Target="https://horttrades.com/hrtoolk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Harvey</dc:creator>
  <cp:keywords/>
  <dc:description/>
  <cp:lastModifiedBy>Sally Harvey</cp:lastModifiedBy>
  <cp:revision>2</cp:revision>
  <dcterms:created xsi:type="dcterms:W3CDTF">2020-03-27T16:10:00Z</dcterms:created>
  <dcterms:modified xsi:type="dcterms:W3CDTF">2020-03-27T16:10:00Z</dcterms:modified>
</cp:coreProperties>
</file>